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8C" w:rsidRDefault="00954027">
      <w:pPr>
        <w:spacing w:before="78"/>
        <w:ind w:left="9729" w:right="706" w:firstLine="3683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</w:t>
      </w:r>
    </w:p>
    <w:p w:rsidR="004B598C" w:rsidRDefault="00954027">
      <w:pPr>
        <w:spacing w:before="3"/>
        <w:ind w:right="706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«17»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п</w:t>
      </w:r>
      <w:proofErr w:type="spellEnd"/>
      <w:proofErr w:type="gramEnd"/>
    </w:p>
    <w:p w:rsidR="004B598C" w:rsidRDefault="004B598C">
      <w:pPr>
        <w:spacing w:before="4"/>
        <w:rPr>
          <w:sz w:val="24"/>
        </w:rPr>
      </w:pPr>
    </w:p>
    <w:p w:rsidR="004B598C" w:rsidRDefault="00954027">
      <w:pPr>
        <w:pStyle w:val="a3"/>
        <w:spacing w:before="1" w:line="275" w:lineRule="exact"/>
        <w:ind w:left="1798" w:right="2362"/>
        <w:jc w:val="center"/>
      </w:pPr>
      <w:r>
        <w:rPr>
          <w:spacing w:val="-4"/>
        </w:rPr>
        <w:t>ПЛАН</w:t>
      </w:r>
    </w:p>
    <w:p w:rsidR="004B598C" w:rsidRDefault="00954027">
      <w:pPr>
        <w:pStyle w:val="a3"/>
        <w:spacing w:before="0" w:line="275" w:lineRule="exact"/>
        <w:ind w:left="1795" w:right="2367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4B598C" w:rsidRDefault="00954027">
      <w:pPr>
        <w:pStyle w:val="a3"/>
        <w:spacing w:before="2"/>
        <w:ind w:left="1795" w:right="2362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</w:p>
    <w:p w:rsidR="004B598C" w:rsidRDefault="004B598C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2080"/>
        <w:gridCol w:w="48"/>
        <w:gridCol w:w="1514"/>
      </w:tblGrid>
      <w:tr w:rsidR="004B598C">
        <w:trPr>
          <w:trHeight w:val="685"/>
        </w:trPr>
        <w:tc>
          <w:tcPr>
            <w:tcW w:w="2665" w:type="dxa"/>
            <w:vMerge w:val="restart"/>
          </w:tcPr>
          <w:p w:rsidR="004B598C" w:rsidRDefault="00954027">
            <w:pPr>
              <w:pStyle w:val="TableParagraph"/>
              <w:spacing w:line="237" w:lineRule="auto"/>
              <w:ind w:left="186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ходе независимой </w:t>
            </w:r>
            <w:proofErr w:type="gramStart"/>
            <w:r>
              <w:rPr>
                <w:sz w:val="20"/>
              </w:rPr>
              <w:t>оценки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 </w:t>
            </w:r>
            <w:r>
              <w:rPr>
                <w:spacing w:val="-2"/>
                <w:sz w:val="20"/>
              </w:rPr>
              <w:t>услуг</w:t>
            </w:r>
            <w:proofErr w:type="gramEnd"/>
          </w:p>
        </w:tc>
        <w:tc>
          <w:tcPr>
            <w:tcW w:w="4960" w:type="dxa"/>
            <w:vMerge w:val="restart"/>
          </w:tcPr>
          <w:p w:rsidR="004B598C" w:rsidRDefault="00954027">
            <w:pPr>
              <w:pStyle w:val="TableParagraph"/>
              <w:spacing w:line="237" w:lineRule="auto"/>
              <w:ind w:left="191" w:right="182" w:hanging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 по устранению недостатков,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1988" w:type="dxa"/>
            <w:vMerge w:val="restart"/>
          </w:tcPr>
          <w:p w:rsidR="004B598C" w:rsidRDefault="00954027">
            <w:pPr>
              <w:pStyle w:val="TableParagraph"/>
              <w:spacing w:line="237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2128" w:type="dxa"/>
            <w:vMerge w:val="restart"/>
          </w:tcPr>
          <w:p w:rsidR="004B598C" w:rsidRDefault="00954027">
            <w:pPr>
              <w:pStyle w:val="TableParagraph"/>
              <w:spacing w:line="235" w:lineRule="auto"/>
              <w:ind w:left="517" w:right="242" w:hanging="116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3641" w:type="dxa"/>
            <w:gridSpan w:val="3"/>
          </w:tcPr>
          <w:p w:rsidR="004B598C" w:rsidRDefault="00954027">
            <w:pPr>
              <w:pStyle w:val="TableParagraph"/>
              <w:spacing w:line="223" w:lineRule="exact"/>
              <w:ind w:left="537" w:right="5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4B598C" w:rsidRDefault="00954027">
            <w:pPr>
              <w:pStyle w:val="TableParagraph"/>
              <w:spacing w:line="230" w:lineRule="exact"/>
              <w:ind w:left="537" w:right="487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мероприятия *</w:t>
            </w:r>
          </w:p>
        </w:tc>
      </w:tr>
      <w:tr w:rsidR="004B598C">
        <w:trPr>
          <w:trHeight w:val="1151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4B598C" w:rsidRDefault="00954027">
            <w:pPr>
              <w:pStyle w:val="TableParagraph"/>
              <w:ind w:left="934" w:right="140" w:hanging="792"/>
              <w:jc w:val="both"/>
              <w:rPr>
                <w:sz w:val="20"/>
              </w:rPr>
            </w:pPr>
            <w:r>
              <w:rPr>
                <w:sz w:val="20"/>
              </w:rPr>
              <w:t>реализованные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4B598C" w:rsidRDefault="00954027">
            <w:pPr>
              <w:pStyle w:val="TableParagraph"/>
              <w:spacing w:line="230" w:lineRule="atLeast"/>
              <w:ind w:left="506" w:right="510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561" w:type="dxa"/>
            <w:gridSpan w:val="2"/>
          </w:tcPr>
          <w:p w:rsidR="004B598C" w:rsidRDefault="00954027">
            <w:pPr>
              <w:pStyle w:val="TableParagraph"/>
              <w:ind w:left="582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4B598C" w:rsidRDefault="0095402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4B598C">
        <w:trPr>
          <w:trHeight w:val="316"/>
        </w:trPr>
        <w:tc>
          <w:tcPr>
            <w:tcW w:w="2665" w:type="dxa"/>
          </w:tcPr>
          <w:p w:rsidR="004B598C" w:rsidRDefault="0095402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25" w:lineRule="exact"/>
              <w:ind w:left="58"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25" w:lineRule="exact"/>
              <w:ind w:left="56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0" w:type="dxa"/>
          </w:tcPr>
          <w:p w:rsidR="004B598C" w:rsidRDefault="00954027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1" w:type="dxa"/>
            <w:gridSpan w:val="2"/>
          </w:tcPr>
          <w:p w:rsidR="004B598C" w:rsidRDefault="00954027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B598C">
        <w:trPr>
          <w:trHeight w:val="825"/>
        </w:trPr>
        <w:tc>
          <w:tcPr>
            <w:tcW w:w="15383" w:type="dxa"/>
            <w:gridSpan w:val="7"/>
          </w:tcPr>
          <w:p w:rsidR="004B598C" w:rsidRDefault="00954027">
            <w:pPr>
              <w:pStyle w:val="TableParagraph"/>
              <w:spacing w:line="271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4B598C" w:rsidRDefault="00954027">
            <w:pPr>
              <w:pStyle w:val="TableParagraph"/>
              <w:spacing w:line="275" w:lineRule="exact"/>
              <w:ind w:left="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Х.Ш.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Малкарова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с.п.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Жанхотеко</w:t>
            </w:r>
            <w:proofErr w:type="spellEnd"/>
          </w:p>
        </w:tc>
      </w:tr>
      <w:tr w:rsidR="004B598C">
        <w:trPr>
          <w:trHeight w:val="278"/>
        </w:trPr>
        <w:tc>
          <w:tcPr>
            <w:tcW w:w="15383" w:type="dxa"/>
            <w:gridSpan w:val="7"/>
          </w:tcPr>
          <w:p w:rsidR="004B598C" w:rsidRDefault="0095402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B598C">
        <w:trPr>
          <w:trHeight w:val="2760"/>
        </w:trPr>
        <w:tc>
          <w:tcPr>
            <w:tcW w:w="2665" w:type="dxa"/>
          </w:tcPr>
          <w:p w:rsidR="004B598C" w:rsidRDefault="00954027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организации </w:t>
            </w:r>
            <w:r>
              <w:rPr>
                <w:sz w:val="24"/>
              </w:rPr>
              <w:t>социальной сферы, размещенной на 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организации</w:t>
            </w:r>
          </w:p>
          <w:p w:rsidR="004B598C" w:rsidRDefault="00954027">
            <w:pPr>
              <w:pStyle w:val="TableParagraph"/>
              <w:spacing w:line="274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«Интернет»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4B598C" w:rsidRDefault="00954027">
            <w:pPr>
              <w:pStyle w:val="TableParagraph"/>
              <w:tabs>
                <w:tab w:val="left" w:pos="781"/>
                <w:tab w:val="left" w:pos="1874"/>
                <w:tab w:val="left" w:pos="3505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z w:val="24"/>
              </w:rPr>
              <w:t>директору школы.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37" w:lineRule="auto"/>
              <w:ind w:left="647" w:right="546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2022 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4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8" w:type="dxa"/>
            <w:gridSpan w:val="2"/>
          </w:tcPr>
          <w:p w:rsidR="004B598C" w:rsidRDefault="009540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мониторинг. Результаты мониторинга </w:t>
            </w:r>
            <w:r>
              <w:rPr>
                <w:sz w:val="24"/>
              </w:rPr>
              <w:t>обсудили на совещании при директоре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4" w:type="dxa"/>
          </w:tcPr>
          <w:p w:rsidR="004B598C" w:rsidRDefault="009540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25.02.2022г.</w:t>
            </w:r>
          </w:p>
        </w:tc>
      </w:tr>
      <w:tr w:rsidR="004B598C">
        <w:trPr>
          <w:trHeight w:val="273"/>
        </w:trPr>
        <w:tc>
          <w:tcPr>
            <w:tcW w:w="15383" w:type="dxa"/>
            <w:gridSpan w:val="7"/>
          </w:tcPr>
          <w:p w:rsidR="004B598C" w:rsidRDefault="0095402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4B598C">
        <w:trPr>
          <w:trHeight w:val="1656"/>
        </w:trPr>
        <w:tc>
          <w:tcPr>
            <w:tcW w:w="2665" w:type="dxa"/>
            <w:vMerge w:val="restart"/>
          </w:tcPr>
          <w:p w:rsidR="004B598C" w:rsidRDefault="00954027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комфортных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B598C" w:rsidRDefault="00954027">
            <w:pPr>
              <w:pStyle w:val="TableParagraph"/>
              <w:spacing w:line="242" w:lineRule="auto"/>
              <w:ind w:left="110" w:righ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маломобильных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инвалидностью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598C" w:rsidRDefault="0095402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73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37" w:lineRule="auto"/>
              <w:ind w:left="104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8" w:type="dxa"/>
            <w:gridSpan w:val="2"/>
          </w:tcPr>
          <w:p w:rsidR="004B598C" w:rsidRDefault="00954027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Зона ожидания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инвалидностью оснащена</w:t>
            </w:r>
          </w:p>
          <w:p w:rsidR="004B598C" w:rsidRDefault="0095402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наглядными</w:t>
            </w:r>
          </w:p>
          <w:p w:rsidR="004B598C" w:rsidRDefault="0095402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514" w:type="dxa"/>
          </w:tcPr>
          <w:p w:rsidR="004B598C" w:rsidRDefault="00954027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B598C">
        <w:trPr>
          <w:trHeight w:val="1108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противоскользящие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пандусе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73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37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>Гулиев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Г.С.,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128" w:type="dxa"/>
            <w:gridSpan w:val="2"/>
          </w:tcPr>
          <w:p w:rsidR="004B598C" w:rsidRDefault="00954027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пандусе </w:t>
            </w:r>
            <w:proofErr w:type="gramStart"/>
            <w:r>
              <w:rPr>
                <w:spacing w:val="-2"/>
                <w:sz w:val="24"/>
              </w:rPr>
              <w:t>обновлены</w:t>
            </w:r>
            <w:proofErr w:type="gramEnd"/>
            <w:r>
              <w:rPr>
                <w:spacing w:val="-2"/>
                <w:sz w:val="24"/>
              </w:rPr>
              <w:t xml:space="preserve"> противоскользящие</w:t>
            </w:r>
          </w:p>
          <w:p w:rsidR="004B598C" w:rsidRDefault="0095402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1514" w:type="dxa"/>
          </w:tcPr>
          <w:p w:rsidR="004B598C" w:rsidRDefault="00954027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21.03.2022г.</w:t>
            </w:r>
          </w:p>
        </w:tc>
      </w:tr>
      <w:tr w:rsidR="004B598C">
        <w:trPr>
          <w:trHeight w:val="273"/>
        </w:trPr>
        <w:tc>
          <w:tcPr>
            <w:tcW w:w="15383" w:type="dxa"/>
            <w:gridSpan w:val="7"/>
          </w:tcPr>
          <w:p w:rsidR="004B598C" w:rsidRDefault="0095402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4B598C">
        <w:trPr>
          <w:trHeight w:val="278"/>
        </w:trPr>
        <w:tc>
          <w:tcPr>
            <w:tcW w:w="2665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gridSpan w:val="2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</w:tr>
      <w:tr w:rsidR="004B598C">
        <w:trPr>
          <w:trHeight w:val="273"/>
        </w:trPr>
        <w:tc>
          <w:tcPr>
            <w:tcW w:w="2665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gridSpan w:val="2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4B598C" w:rsidRDefault="004B598C">
            <w:pPr>
              <w:pStyle w:val="TableParagraph"/>
              <w:rPr>
                <w:sz w:val="20"/>
              </w:rPr>
            </w:pPr>
          </w:p>
        </w:tc>
      </w:tr>
      <w:tr w:rsidR="004B598C">
        <w:trPr>
          <w:trHeight w:val="277"/>
        </w:trPr>
        <w:tc>
          <w:tcPr>
            <w:tcW w:w="15383" w:type="dxa"/>
            <w:gridSpan w:val="7"/>
          </w:tcPr>
          <w:p w:rsidR="004B598C" w:rsidRDefault="0095402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B598C">
        <w:trPr>
          <w:trHeight w:val="278"/>
        </w:trPr>
        <w:tc>
          <w:tcPr>
            <w:tcW w:w="2665" w:type="dxa"/>
          </w:tcPr>
          <w:p w:rsidR="004B598C" w:rsidRDefault="00954027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получателей </w:t>
            </w:r>
            <w:r>
              <w:rPr>
                <w:spacing w:val="-2"/>
                <w:sz w:val="23"/>
              </w:rPr>
              <w:t>услуг,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мастер-классов </w:t>
            </w:r>
            <w:r>
              <w:rPr>
                <w:spacing w:val="-2"/>
                <w:sz w:val="24"/>
              </w:rPr>
              <w:t>«Зарядись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58" w:lineRule="exact"/>
              <w:ind w:left="50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28" w:type="dxa"/>
            <w:gridSpan w:val="2"/>
          </w:tcPr>
          <w:p w:rsidR="004B598C" w:rsidRDefault="0095402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мастер-</w:t>
            </w:r>
          </w:p>
        </w:tc>
        <w:tc>
          <w:tcPr>
            <w:tcW w:w="1514" w:type="dxa"/>
          </w:tcPr>
          <w:p w:rsidR="004B598C" w:rsidRDefault="00954027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28.04.2022г.</w:t>
            </w:r>
          </w:p>
        </w:tc>
      </w:tr>
    </w:tbl>
    <w:p w:rsidR="004B598C" w:rsidRDefault="004B598C">
      <w:pPr>
        <w:pStyle w:val="TableParagraph"/>
        <w:spacing w:line="258" w:lineRule="exact"/>
        <w:rPr>
          <w:sz w:val="24"/>
        </w:rPr>
        <w:sectPr w:rsidR="004B598C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4B598C" w:rsidRDefault="004B598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2128"/>
        <w:gridCol w:w="1513"/>
      </w:tblGrid>
      <w:tr w:rsidR="004B598C">
        <w:trPr>
          <w:trHeight w:val="551"/>
        </w:trPr>
        <w:tc>
          <w:tcPr>
            <w:tcW w:w="2665" w:type="dxa"/>
            <w:vMerge w:val="restart"/>
          </w:tcPr>
          <w:p w:rsidR="004B598C" w:rsidRDefault="00954027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удовлетворенных</w:t>
            </w:r>
          </w:p>
          <w:p w:rsidR="004B598C" w:rsidRDefault="00954027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доброжелательностью, вежливостью</w:t>
            </w:r>
          </w:p>
          <w:p w:rsidR="004B598C" w:rsidRDefault="00954027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работников образовательной организации, обеспечивающих </w:t>
            </w:r>
            <w:proofErr w:type="gramStart"/>
            <w:r>
              <w:rPr>
                <w:spacing w:val="-2"/>
                <w:sz w:val="23"/>
              </w:rPr>
              <w:t>первичный</w:t>
            </w:r>
            <w:proofErr w:type="gramEnd"/>
          </w:p>
          <w:p w:rsidR="004B598C" w:rsidRDefault="00954027">
            <w:pPr>
              <w:pStyle w:val="TableParagraph"/>
              <w:spacing w:before="2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контакт</w:t>
            </w:r>
            <w:r>
              <w:rPr>
                <w:spacing w:val="-10"/>
                <w:sz w:val="23"/>
              </w:rPr>
              <w:t xml:space="preserve"> и</w:t>
            </w:r>
          </w:p>
          <w:p w:rsidR="004B598C" w:rsidRDefault="00954027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информирование </w:t>
            </w:r>
            <w:r>
              <w:rPr>
                <w:sz w:val="23"/>
              </w:rPr>
              <w:t>получателя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при </w:t>
            </w:r>
            <w:r>
              <w:rPr>
                <w:spacing w:val="-2"/>
                <w:sz w:val="23"/>
              </w:rPr>
              <w:t xml:space="preserve">непосредственном </w:t>
            </w:r>
            <w:r>
              <w:rPr>
                <w:sz w:val="23"/>
              </w:rPr>
              <w:t xml:space="preserve">обращении в </w:t>
            </w:r>
            <w:r>
              <w:rPr>
                <w:spacing w:val="-2"/>
                <w:sz w:val="23"/>
              </w:rPr>
              <w:t>образовательную организацию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энергией»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4B598C" w:rsidRDefault="0095402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выгорания)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68" w:lineRule="exact"/>
              <w:ind w:left="56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4B598C" w:rsidRDefault="00954027">
            <w:pPr>
              <w:pStyle w:val="TableParagraph"/>
              <w:spacing w:before="2" w:line="261" w:lineRule="exact"/>
              <w:ind w:left="60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B598C" w:rsidRDefault="0095402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«Зарядись</w:t>
            </w:r>
          </w:p>
          <w:p w:rsidR="004B598C" w:rsidRDefault="00954027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энергией»</w:t>
            </w:r>
          </w:p>
        </w:tc>
        <w:tc>
          <w:tcPr>
            <w:tcW w:w="1513" w:type="dxa"/>
          </w:tcPr>
          <w:p w:rsidR="004B598C" w:rsidRDefault="004B598C">
            <w:pPr>
              <w:pStyle w:val="TableParagraph"/>
            </w:pPr>
          </w:p>
        </w:tc>
      </w:tr>
      <w:tr w:rsidR="004B598C">
        <w:trPr>
          <w:trHeight w:val="1935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Мини-тренинг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синдрома эмоционального выгорания»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42" w:lineRule="auto"/>
              <w:ind w:left="676" w:right="65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4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42" w:lineRule="auto"/>
              <w:ind w:left="103" w:right="24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тренинг с</w:t>
            </w:r>
          </w:p>
          <w:p w:rsidR="004B598C" w:rsidRDefault="0095402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  <w:p w:rsidR="004B598C" w:rsidRDefault="00954027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синдрома эмоционального</w:t>
            </w:r>
          </w:p>
          <w:p w:rsidR="004B598C" w:rsidRDefault="009540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выгорания»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68" w:lineRule="exact"/>
              <w:ind w:left="53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4.06.2022г.</w:t>
            </w:r>
          </w:p>
        </w:tc>
      </w:tr>
      <w:tr w:rsidR="004B598C">
        <w:trPr>
          <w:trHeight w:val="1377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4B598C">
            <w:pPr>
              <w:pStyle w:val="TableParagraph"/>
            </w:pPr>
          </w:p>
        </w:tc>
        <w:tc>
          <w:tcPr>
            <w:tcW w:w="1988" w:type="dxa"/>
          </w:tcPr>
          <w:p w:rsidR="004B598C" w:rsidRDefault="004B598C">
            <w:pPr>
              <w:pStyle w:val="TableParagraph"/>
            </w:pPr>
          </w:p>
        </w:tc>
        <w:tc>
          <w:tcPr>
            <w:tcW w:w="2128" w:type="dxa"/>
          </w:tcPr>
          <w:p w:rsidR="004B598C" w:rsidRDefault="004B598C">
            <w:pPr>
              <w:pStyle w:val="TableParagraph"/>
            </w:pP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37" w:lineRule="auto"/>
              <w:ind w:left="103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</w:t>
            </w: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4B598C" w:rsidRDefault="00954027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4B598C" w:rsidRDefault="0095402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работы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ОУ»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68" w:lineRule="exact"/>
              <w:ind w:left="5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09.09.2022г.</w:t>
            </w:r>
          </w:p>
        </w:tc>
      </w:tr>
      <w:tr w:rsidR="004B598C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Прохождение бюджетных курсов 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4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 xml:space="preserve">повышения квалификации </w:t>
            </w:r>
            <w:r>
              <w:rPr>
                <w:sz w:val="24"/>
              </w:rPr>
              <w:t>прошли 7</w:t>
            </w:r>
          </w:p>
          <w:p w:rsidR="004B598C" w:rsidRDefault="0095402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42" w:lineRule="auto"/>
              <w:ind w:left="42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март-июнь 2022г.</w:t>
            </w:r>
          </w:p>
        </w:tc>
      </w:tr>
      <w:tr w:rsidR="004B598C">
        <w:trPr>
          <w:trHeight w:val="2208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tabs>
                <w:tab w:val="left" w:pos="1730"/>
                <w:tab w:val="left" w:pos="3705"/>
                <w:tab w:val="left" w:pos="4208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>распространения инновационного опыта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ind w:left="594" w:right="57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 октябрь 2022г.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4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37" w:lineRule="auto"/>
              <w:ind w:left="-2" w:right="28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на тему</w:t>
            </w:r>
          </w:p>
          <w:p w:rsidR="004B598C" w:rsidRDefault="00954027">
            <w:pPr>
              <w:pStyle w:val="TableParagraph"/>
              <w:ind w:left="-2" w:right="242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color w:val="000000"/>
                <w:sz w:val="24"/>
                <w:shd w:val="clear" w:color="auto" w:fill="FAFAFA"/>
              </w:rPr>
              <w:t>нновационные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методы и формы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 xml:space="preserve">работы </w:t>
            </w:r>
            <w:proofErr w:type="gramStart"/>
            <w:r>
              <w:rPr>
                <w:color w:val="000000"/>
                <w:sz w:val="24"/>
                <w:shd w:val="clear" w:color="auto" w:fill="FAFAFA"/>
              </w:rPr>
              <w:t>в</w:t>
            </w:r>
            <w:proofErr w:type="gramEnd"/>
          </w:p>
          <w:p w:rsidR="004B598C" w:rsidRDefault="00954027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образовательном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>и</w:t>
            </w:r>
          </w:p>
          <w:p w:rsidR="004B598C" w:rsidRDefault="00954027">
            <w:pPr>
              <w:pStyle w:val="TableParagraph"/>
              <w:spacing w:line="274" w:lineRule="exact"/>
              <w:ind w:left="-2" w:right="24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воспитательном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AFAFA"/>
              </w:rPr>
              <w:t>процессе</w:t>
            </w:r>
            <w:proofErr w:type="gramEnd"/>
            <w:r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68" w:lineRule="exact"/>
              <w:ind w:left="5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24.03.2022г.</w:t>
            </w:r>
          </w:p>
        </w:tc>
      </w:tr>
      <w:tr w:rsidR="004B598C">
        <w:trPr>
          <w:trHeight w:val="273"/>
        </w:trPr>
        <w:tc>
          <w:tcPr>
            <w:tcW w:w="15382" w:type="dxa"/>
            <w:gridSpan w:val="6"/>
          </w:tcPr>
          <w:p w:rsidR="004B598C" w:rsidRDefault="0095402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4B598C">
        <w:trPr>
          <w:trHeight w:val="1660"/>
        </w:trPr>
        <w:tc>
          <w:tcPr>
            <w:tcW w:w="2665" w:type="dxa"/>
            <w:vMerge w:val="restart"/>
          </w:tcPr>
          <w:p w:rsidR="004B598C" w:rsidRDefault="009540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4B598C" w:rsidRDefault="00954027">
            <w:pPr>
              <w:pStyle w:val="TableParagraph"/>
              <w:spacing w:line="237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(опрос)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 получателей образовательных услуг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37" w:lineRule="auto"/>
              <w:ind w:left="613" w:right="599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4B598C" w:rsidRDefault="00954027">
            <w:pPr>
              <w:pStyle w:val="TableParagraph"/>
              <w:spacing w:before="4" w:line="237" w:lineRule="auto"/>
              <w:ind w:left="647" w:right="62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4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Проведено анкетирование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4B598C" w:rsidRDefault="0095402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  <w:p w:rsidR="004B598C" w:rsidRDefault="00954027">
            <w:pPr>
              <w:pStyle w:val="TableParagraph"/>
              <w:spacing w:line="274" w:lineRule="exact"/>
              <w:ind w:left="103"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услуг.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37" w:lineRule="auto"/>
              <w:ind w:left="429" w:hanging="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B598C">
        <w:trPr>
          <w:trHeight w:val="552"/>
        </w:trPr>
        <w:tc>
          <w:tcPr>
            <w:tcW w:w="2665" w:type="dxa"/>
            <w:vMerge/>
            <w:tcBorders>
              <w:top w:val="nil"/>
            </w:tcBorders>
          </w:tcPr>
          <w:p w:rsidR="004B598C" w:rsidRDefault="004B598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B598C" w:rsidRDefault="0095402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598C" w:rsidRDefault="0095402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67" w:lineRule="exact"/>
              <w:ind w:left="7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4B598C" w:rsidRDefault="00954027">
            <w:pPr>
              <w:pStyle w:val="TableParagraph"/>
              <w:spacing w:line="265" w:lineRule="exact"/>
              <w:ind w:left="613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Н.И.,</w:t>
            </w:r>
          </w:p>
          <w:p w:rsidR="004B598C" w:rsidRDefault="0095402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:rsidR="004B598C" w:rsidRDefault="0095402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67" w:lineRule="exact"/>
              <w:ind w:left="4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4B598C" w:rsidRDefault="00954027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</w:tr>
    </w:tbl>
    <w:p w:rsidR="004B598C" w:rsidRDefault="004B598C">
      <w:pPr>
        <w:pStyle w:val="TableParagraph"/>
        <w:spacing w:line="265" w:lineRule="exact"/>
        <w:rPr>
          <w:sz w:val="24"/>
        </w:rPr>
        <w:sectPr w:rsidR="004B598C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4B598C" w:rsidRDefault="004B598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2128"/>
        <w:gridCol w:w="1513"/>
      </w:tblGrid>
      <w:tr w:rsidR="004B598C">
        <w:trPr>
          <w:trHeight w:val="3038"/>
        </w:trPr>
        <w:tc>
          <w:tcPr>
            <w:tcW w:w="2665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B598C" w:rsidRDefault="00954027">
            <w:pPr>
              <w:pStyle w:val="TableParagraph"/>
              <w:spacing w:line="242" w:lineRule="auto"/>
              <w:ind w:left="647" w:right="574" w:hanging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2022 г.</w:t>
            </w:r>
          </w:p>
        </w:tc>
        <w:tc>
          <w:tcPr>
            <w:tcW w:w="2128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мероприятий, </w:t>
            </w: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повышение уровня</w:t>
            </w:r>
          </w:p>
          <w:p w:rsidR="004B598C" w:rsidRDefault="00954027">
            <w:pPr>
              <w:pStyle w:val="TableParagraph"/>
              <w:ind w:left="103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удовлетворенност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условиями оказания услуг обсуждены на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4B598C" w:rsidRDefault="009540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совете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13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</w:tr>
      <w:tr w:rsidR="004B598C">
        <w:trPr>
          <w:trHeight w:val="3312"/>
        </w:trPr>
        <w:tc>
          <w:tcPr>
            <w:tcW w:w="2665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B598C" w:rsidRDefault="004B598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B598C" w:rsidRDefault="009540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педагогический </w:t>
            </w:r>
            <w:r>
              <w:rPr>
                <w:sz w:val="24"/>
              </w:rPr>
              <w:t xml:space="preserve">совет школы, на </w:t>
            </w:r>
            <w:r>
              <w:rPr>
                <w:spacing w:val="-2"/>
                <w:sz w:val="24"/>
              </w:rPr>
              <w:t xml:space="preserve">котором обсуждались </w:t>
            </w:r>
            <w:r>
              <w:rPr>
                <w:sz w:val="24"/>
              </w:rPr>
              <w:t xml:space="preserve">вопросы качества </w:t>
            </w:r>
            <w:r>
              <w:rPr>
                <w:spacing w:val="-2"/>
                <w:sz w:val="24"/>
              </w:rPr>
              <w:t xml:space="preserve">предоставления образовательных </w:t>
            </w:r>
            <w:r>
              <w:rPr>
                <w:sz w:val="24"/>
              </w:rPr>
              <w:t xml:space="preserve">услуг и степени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4B598C" w:rsidRDefault="0095402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предоставляемыми услугами</w:t>
            </w:r>
          </w:p>
        </w:tc>
        <w:tc>
          <w:tcPr>
            <w:tcW w:w="1513" w:type="dxa"/>
          </w:tcPr>
          <w:p w:rsidR="004B598C" w:rsidRDefault="00954027">
            <w:pPr>
              <w:pStyle w:val="TableParagraph"/>
              <w:spacing w:line="268" w:lineRule="exact"/>
              <w:ind w:left="5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12.12.2022г.</w:t>
            </w:r>
          </w:p>
        </w:tc>
      </w:tr>
    </w:tbl>
    <w:p w:rsidR="004B598C" w:rsidRDefault="004B598C">
      <w:pPr>
        <w:ind w:left="141"/>
        <w:rPr>
          <w:sz w:val="23"/>
        </w:rPr>
      </w:pPr>
    </w:p>
    <w:sectPr w:rsidR="004B598C" w:rsidSect="004B598C">
      <w:pgSz w:w="16840" w:h="11910" w:orient="landscape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0926"/>
    <w:multiLevelType w:val="hybridMultilevel"/>
    <w:tmpl w:val="82E29B84"/>
    <w:lvl w:ilvl="0" w:tplc="A900E57E">
      <w:start w:val="1"/>
      <w:numFmt w:val="decimal"/>
      <w:lvlText w:val="%1."/>
      <w:lvlJc w:val="left"/>
      <w:pPr>
        <w:ind w:left="10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B52A872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A3AA3E18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3" w:tplc="7E342472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4" w:tplc="88D01C5A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5" w:tplc="066CA95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6" w:tplc="64129FC4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7" w:tplc="C7F6C200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8" w:tplc="0C103096"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598C"/>
    <w:rsid w:val="004B598C"/>
    <w:rsid w:val="0095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9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98C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598C"/>
  </w:style>
  <w:style w:type="paragraph" w:customStyle="1" w:styleId="TableParagraph">
    <w:name w:val="Table Paragraph"/>
    <w:basedOn w:val="a"/>
    <w:uiPriority w:val="1"/>
    <w:qFormat/>
    <w:rsid w:val="004B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SPecialiST</cp:lastModifiedBy>
  <cp:revision>3</cp:revision>
  <dcterms:created xsi:type="dcterms:W3CDTF">2025-07-22T13:25:00Z</dcterms:created>
  <dcterms:modified xsi:type="dcterms:W3CDTF">2025-07-22T13:27:00Z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